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bde7be37f3fd42ad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438" w:rsidRPr="003F1FC0" w:rsidRDefault="00385FA9" w:rsidP="0007118F">
      <w:pPr>
        <w:spacing w:after="0"/>
        <w:ind w:left="-567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1FC0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3F1FC0">
        <w:rPr>
          <w:rFonts w:ascii="Times New Roman" w:hAnsi="Times New Roman" w:cs="Times New Roman"/>
          <w:b/>
          <w:sz w:val="28"/>
          <w:szCs w:val="28"/>
          <w:u w:val="single"/>
        </w:rPr>
        <w:t xml:space="preserve"> Информация о закупках для передачи электроэнергии</w:t>
      </w:r>
      <w:r w:rsidR="00020E35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3F1FC0">
        <w:rPr>
          <w:rFonts w:ascii="Times New Roman" w:hAnsi="Times New Roman" w:cs="Times New Roman"/>
          <w:b/>
          <w:sz w:val="28"/>
          <w:szCs w:val="28"/>
          <w:u w:val="single"/>
        </w:rPr>
        <w:t>на 20</w:t>
      </w:r>
      <w:r w:rsidR="008D2C4B">
        <w:rPr>
          <w:rFonts w:ascii="Times New Roman" w:hAnsi="Times New Roman" w:cs="Times New Roman"/>
          <w:b/>
          <w:sz w:val="28"/>
          <w:szCs w:val="28"/>
          <w:u w:val="single"/>
        </w:rPr>
        <w:t>20</w:t>
      </w:r>
      <w:r w:rsidRPr="003F1FC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FC4534" w:rsidRPr="003F1FC0">
        <w:rPr>
          <w:rFonts w:ascii="Times New Roman" w:hAnsi="Times New Roman" w:cs="Times New Roman"/>
          <w:b/>
          <w:sz w:val="28"/>
          <w:szCs w:val="28"/>
          <w:u w:val="single"/>
        </w:rPr>
        <w:t>(тыс. руб.)</w:t>
      </w:r>
    </w:p>
    <w:p w:rsidR="003F1FC0" w:rsidRPr="00385FA9" w:rsidRDefault="003F1FC0" w:rsidP="0007118F">
      <w:pPr>
        <w:spacing w:after="0"/>
        <w:ind w:left="-567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-4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35"/>
        <w:gridCol w:w="15"/>
        <w:gridCol w:w="40"/>
        <w:gridCol w:w="1235"/>
        <w:gridCol w:w="41"/>
        <w:gridCol w:w="1134"/>
        <w:gridCol w:w="1134"/>
        <w:gridCol w:w="6"/>
        <w:gridCol w:w="1128"/>
        <w:gridCol w:w="1133"/>
      </w:tblGrid>
      <w:tr w:rsidR="00672D34" w:rsidTr="00927490">
        <w:trPr>
          <w:trHeight w:val="780"/>
        </w:trPr>
        <w:tc>
          <w:tcPr>
            <w:tcW w:w="4090" w:type="dxa"/>
            <w:gridSpan w:val="3"/>
            <w:vAlign w:val="center"/>
          </w:tcPr>
          <w:p w:rsidR="00B73CD6" w:rsidRPr="008C0521" w:rsidRDefault="00B73CD6" w:rsidP="0007118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0521">
              <w:rPr>
                <w:rFonts w:ascii="Times New Roman" w:hAnsi="Times New Roman" w:cs="Times New Roman"/>
                <w:sz w:val="24"/>
                <w:szCs w:val="24"/>
              </w:rPr>
              <w:t>Направление расходования средств</w:t>
            </w:r>
          </w:p>
        </w:tc>
        <w:tc>
          <w:tcPr>
            <w:tcW w:w="1276" w:type="dxa"/>
            <w:gridSpan w:val="2"/>
            <w:vAlign w:val="center"/>
          </w:tcPr>
          <w:p w:rsidR="00B73CD6" w:rsidRPr="008C0521" w:rsidRDefault="00B73CD6" w:rsidP="0007118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0521">
              <w:rPr>
                <w:rFonts w:ascii="Times New Roman" w:hAnsi="Times New Roman" w:cs="Times New Roman"/>
                <w:sz w:val="24"/>
                <w:szCs w:val="24"/>
              </w:rPr>
              <w:t>План на год</w:t>
            </w:r>
          </w:p>
        </w:tc>
        <w:tc>
          <w:tcPr>
            <w:tcW w:w="1134" w:type="dxa"/>
            <w:vAlign w:val="center"/>
          </w:tcPr>
          <w:p w:rsidR="00B73CD6" w:rsidRPr="008C0521" w:rsidRDefault="00B73CD6" w:rsidP="0007118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0521">
              <w:rPr>
                <w:rFonts w:ascii="Times New Roman" w:hAnsi="Times New Roman" w:cs="Times New Roman"/>
                <w:sz w:val="24"/>
                <w:szCs w:val="24"/>
              </w:rPr>
              <w:t>1 квартал</w:t>
            </w:r>
          </w:p>
        </w:tc>
        <w:tc>
          <w:tcPr>
            <w:tcW w:w="1134" w:type="dxa"/>
            <w:vAlign w:val="center"/>
          </w:tcPr>
          <w:p w:rsidR="00B73CD6" w:rsidRPr="008C0521" w:rsidRDefault="00B73CD6" w:rsidP="0007118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0521">
              <w:rPr>
                <w:rFonts w:ascii="Times New Roman" w:hAnsi="Times New Roman" w:cs="Times New Roman"/>
                <w:sz w:val="24"/>
                <w:szCs w:val="24"/>
              </w:rPr>
              <w:t>2 квартал</w:t>
            </w:r>
          </w:p>
        </w:tc>
        <w:tc>
          <w:tcPr>
            <w:tcW w:w="1134" w:type="dxa"/>
            <w:gridSpan w:val="2"/>
            <w:vAlign w:val="center"/>
          </w:tcPr>
          <w:p w:rsidR="00B73CD6" w:rsidRPr="008C0521" w:rsidRDefault="00B73CD6" w:rsidP="0007118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0521">
              <w:rPr>
                <w:rFonts w:ascii="Times New Roman" w:hAnsi="Times New Roman" w:cs="Times New Roman"/>
                <w:sz w:val="24"/>
                <w:szCs w:val="24"/>
              </w:rPr>
              <w:t>3 квартал</w:t>
            </w:r>
          </w:p>
        </w:tc>
        <w:tc>
          <w:tcPr>
            <w:tcW w:w="1133" w:type="dxa"/>
            <w:vAlign w:val="center"/>
          </w:tcPr>
          <w:p w:rsidR="00B73CD6" w:rsidRPr="008C0521" w:rsidRDefault="00B73CD6" w:rsidP="0007118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0521">
              <w:rPr>
                <w:rFonts w:ascii="Times New Roman" w:hAnsi="Times New Roman" w:cs="Times New Roman"/>
                <w:sz w:val="24"/>
                <w:szCs w:val="24"/>
              </w:rPr>
              <w:t>4 квартал</w:t>
            </w:r>
          </w:p>
        </w:tc>
      </w:tr>
      <w:tr w:rsidR="00B86DC7" w:rsidTr="00927490">
        <w:trPr>
          <w:trHeight w:val="615"/>
        </w:trPr>
        <w:tc>
          <w:tcPr>
            <w:tcW w:w="9901" w:type="dxa"/>
            <w:gridSpan w:val="10"/>
            <w:vAlign w:val="center"/>
          </w:tcPr>
          <w:p w:rsidR="00B86DC7" w:rsidRPr="003F1FC0" w:rsidRDefault="003F1FC0" w:rsidP="003F1FC0">
            <w:pPr>
              <w:spacing w:after="0"/>
              <w:ind w:firstLineChars="100" w:firstLine="241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  <w:r w:rsidRPr="003F1FC0">
              <w:rPr>
                <w:rFonts w:ascii="Arial" w:hAnsi="Arial" w:cs="Arial"/>
                <w:b/>
                <w:sz w:val="24"/>
                <w:szCs w:val="24"/>
                <w:highlight w:val="yellow"/>
              </w:rPr>
              <w:t>Оборудование</w:t>
            </w:r>
          </w:p>
        </w:tc>
      </w:tr>
      <w:tr w:rsidR="00F264BA" w:rsidTr="00927490">
        <w:trPr>
          <w:trHeight w:val="615"/>
        </w:trPr>
        <w:tc>
          <w:tcPr>
            <w:tcW w:w="4035" w:type="dxa"/>
            <w:vAlign w:val="center"/>
          </w:tcPr>
          <w:p w:rsidR="00F264BA" w:rsidRPr="00C725DE" w:rsidRDefault="00C725DE" w:rsidP="00C725D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>Приобретение автоматических выключателей типа АВМ – 15 шт.</w:t>
            </w:r>
          </w:p>
        </w:tc>
        <w:tc>
          <w:tcPr>
            <w:tcW w:w="1290" w:type="dxa"/>
            <w:gridSpan w:val="3"/>
            <w:vAlign w:val="center"/>
          </w:tcPr>
          <w:p w:rsidR="00F264BA" w:rsidRPr="00C725DE" w:rsidRDefault="00C725DE" w:rsidP="00020E35">
            <w:pPr>
              <w:spacing w:after="0"/>
              <w:ind w:firstLineChars="100" w:firstLine="2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b/>
                <w:sz w:val="24"/>
                <w:szCs w:val="24"/>
              </w:rPr>
              <w:t>2000</w:t>
            </w:r>
          </w:p>
        </w:tc>
        <w:tc>
          <w:tcPr>
            <w:tcW w:w="1175" w:type="dxa"/>
            <w:gridSpan w:val="2"/>
            <w:vAlign w:val="center"/>
          </w:tcPr>
          <w:p w:rsidR="00F264BA" w:rsidRPr="00C725DE" w:rsidRDefault="00F264BA">
            <w:pPr>
              <w:spacing w:after="0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F264BA" w:rsidRPr="00C725DE" w:rsidRDefault="00C725DE">
            <w:pPr>
              <w:spacing w:after="0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128" w:type="dxa"/>
            <w:vAlign w:val="center"/>
          </w:tcPr>
          <w:p w:rsidR="00F264BA" w:rsidRPr="00C725DE" w:rsidRDefault="00F264BA">
            <w:pPr>
              <w:spacing w:after="0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F264BA" w:rsidRPr="00C725DE" w:rsidRDefault="00F264BA">
            <w:pPr>
              <w:spacing w:after="0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64BA" w:rsidTr="00927490">
        <w:trPr>
          <w:trHeight w:val="615"/>
        </w:trPr>
        <w:tc>
          <w:tcPr>
            <w:tcW w:w="4035" w:type="dxa"/>
            <w:vAlign w:val="center"/>
          </w:tcPr>
          <w:p w:rsidR="00F264BA" w:rsidRPr="00C725DE" w:rsidRDefault="00C725DE" w:rsidP="00C725D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>Установка очистки трансформаторного масла УВФ-3000</w:t>
            </w:r>
            <w:bookmarkStart w:id="0" w:name="_GoBack"/>
            <w:bookmarkEnd w:id="0"/>
          </w:p>
        </w:tc>
        <w:tc>
          <w:tcPr>
            <w:tcW w:w="1290" w:type="dxa"/>
            <w:gridSpan w:val="3"/>
            <w:vAlign w:val="center"/>
          </w:tcPr>
          <w:p w:rsidR="00F264BA" w:rsidRPr="00C725DE" w:rsidRDefault="00C725DE" w:rsidP="00020E35">
            <w:pPr>
              <w:spacing w:after="0"/>
              <w:ind w:firstLineChars="100" w:firstLine="2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b/>
                <w:sz w:val="24"/>
                <w:szCs w:val="24"/>
              </w:rPr>
              <w:t>1188</w:t>
            </w:r>
          </w:p>
        </w:tc>
        <w:tc>
          <w:tcPr>
            <w:tcW w:w="1175" w:type="dxa"/>
            <w:gridSpan w:val="2"/>
            <w:vAlign w:val="center"/>
          </w:tcPr>
          <w:p w:rsidR="00F264BA" w:rsidRPr="00C725DE" w:rsidRDefault="00F264BA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F264BA" w:rsidRPr="00C725DE" w:rsidRDefault="00C725DE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>1188</w:t>
            </w:r>
          </w:p>
        </w:tc>
        <w:tc>
          <w:tcPr>
            <w:tcW w:w="1128" w:type="dxa"/>
            <w:vAlign w:val="center"/>
          </w:tcPr>
          <w:p w:rsidR="00F264BA" w:rsidRPr="00C725DE" w:rsidRDefault="00F264BA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F264BA" w:rsidRPr="00C725DE" w:rsidRDefault="00F264BA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64BA" w:rsidTr="00927490">
        <w:trPr>
          <w:trHeight w:val="615"/>
        </w:trPr>
        <w:tc>
          <w:tcPr>
            <w:tcW w:w="4035" w:type="dxa"/>
            <w:vAlign w:val="center"/>
          </w:tcPr>
          <w:p w:rsidR="00F264BA" w:rsidRPr="00C725DE" w:rsidRDefault="00C725DE" w:rsidP="00C725D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>Приобретение кабельной продукции</w:t>
            </w:r>
          </w:p>
        </w:tc>
        <w:tc>
          <w:tcPr>
            <w:tcW w:w="1290" w:type="dxa"/>
            <w:gridSpan w:val="3"/>
            <w:vAlign w:val="center"/>
          </w:tcPr>
          <w:p w:rsidR="00F264BA" w:rsidRPr="00C725DE" w:rsidRDefault="00C725DE" w:rsidP="00020E35">
            <w:pPr>
              <w:spacing w:after="0"/>
              <w:ind w:firstLineChars="100" w:firstLine="2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b/>
                <w:sz w:val="24"/>
                <w:szCs w:val="24"/>
              </w:rPr>
              <w:t>5401</w:t>
            </w:r>
          </w:p>
        </w:tc>
        <w:tc>
          <w:tcPr>
            <w:tcW w:w="1175" w:type="dxa"/>
            <w:gridSpan w:val="2"/>
            <w:vAlign w:val="center"/>
          </w:tcPr>
          <w:p w:rsidR="00F264BA" w:rsidRPr="00C725DE" w:rsidRDefault="00F264BA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F264BA" w:rsidRPr="00C725DE" w:rsidRDefault="00C725DE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>2701</w:t>
            </w:r>
          </w:p>
        </w:tc>
        <w:tc>
          <w:tcPr>
            <w:tcW w:w="1128" w:type="dxa"/>
            <w:vAlign w:val="center"/>
          </w:tcPr>
          <w:p w:rsidR="00F264BA" w:rsidRPr="00C725DE" w:rsidRDefault="00C725DE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>2700</w:t>
            </w:r>
          </w:p>
        </w:tc>
        <w:tc>
          <w:tcPr>
            <w:tcW w:w="1133" w:type="dxa"/>
            <w:vAlign w:val="center"/>
          </w:tcPr>
          <w:p w:rsidR="00F264BA" w:rsidRPr="00C725DE" w:rsidRDefault="00F264BA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5DE" w:rsidTr="00BA073B">
        <w:trPr>
          <w:trHeight w:val="615"/>
        </w:trPr>
        <w:tc>
          <w:tcPr>
            <w:tcW w:w="4035" w:type="dxa"/>
          </w:tcPr>
          <w:p w:rsidR="00C725DE" w:rsidRPr="00594505" w:rsidRDefault="00C725DE" w:rsidP="00C72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505"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</w:t>
            </w:r>
            <w:proofErr w:type="spellStart"/>
            <w:r w:rsidRPr="00594505">
              <w:rPr>
                <w:rFonts w:ascii="Times New Roman" w:hAnsi="Times New Roman" w:cs="Times New Roman"/>
                <w:sz w:val="24"/>
                <w:szCs w:val="24"/>
              </w:rPr>
              <w:t>кабеленесущей</w:t>
            </w:r>
            <w:proofErr w:type="spellEnd"/>
            <w:r w:rsidRPr="00594505">
              <w:rPr>
                <w:rFonts w:ascii="Times New Roman" w:hAnsi="Times New Roman" w:cs="Times New Roman"/>
                <w:sz w:val="24"/>
                <w:szCs w:val="24"/>
              </w:rPr>
              <w:t xml:space="preserve"> продукции</w:t>
            </w:r>
          </w:p>
        </w:tc>
        <w:tc>
          <w:tcPr>
            <w:tcW w:w="1290" w:type="dxa"/>
            <w:gridSpan w:val="3"/>
            <w:vAlign w:val="center"/>
          </w:tcPr>
          <w:p w:rsidR="00C725DE" w:rsidRPr="00C725DE" w:rsidRDefault="00C725DE" w:rsidP="00020E35">
            <w:pPr>
              <w:spacing w:after="0"/>
              <w:ind w:firstLineChars="100" w:firstLine="2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b/>
                <w:sz w:val="24"/>
                <w:szCs w:val="24"/>
              </w:rPr>
              <w:t>4500</w:t>
            </w:r>
          </w:p>
        </w:tc>
        <w:tc>
          <w:tcPr>
            <w:tcW w:w="1175" w:type="dxa"/>
            <w:gridSpan w:val="2"/>
            <w:vAlign w:val="center"/>
          </w:tcPr>
          <w:p w:rsidR="00C725DE" w:rsidRPr="00C725DE" w:rsidRDefault="00C725DE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C725DE" w:rsidRPr="00C725DE" w:rsidRDefault="00C725DE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128" w:type="dxa"/>
            <w:vAlign w:val="center"/>
          </w:tcPr>
          <w:p w:rsidR="00C725DE" w:rsidRPr="00C725DE" w:rsidRDefault="00C725DE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133" w:type="dxa"/>
            <w:vAlign w:val="center"/>
          </w:tcPr>
          <w:p w:rsidR="00C725DE" w:rsidRPr="00C725DE" w:rsidRDefault="00C725DE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5DE" w:rsidTr="00BA073B">
        <w:trPr>
          <w:trHeight w:val="615"/>
        </w:trPr>
        <w:tc>
          <w:tcPr>
            <w:tcW w:w="4035" w:type="dxa"/>
          </w:tcPr>
          <w:p w:rsidR="00C725DE" w:rsidRPr="00C725DE" w:rsidRDefault="00C725DE" w:rsidP="00C72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>Приобретение щитового оборудования</w:t>
            </w:r>
          </w:p>
        </w:tc>
        <w:tc>
          <w:tcPr>
            <w:tcW w:w="1290" w:type="dxa"/>
            <w:gridSpan w:val="3"/>
            <w:vAlign w:val="center"/>
          </w:tcPr>
          <w:p w:rsidR="00C725DE" w:rsidRPr="00C725DE" w:rsidRDefault="00C725DE" w:rsidP="00020E35">
            <w:pPr>
              <w:spacing w:after="0"/>
              <w:ind w:firstLineChars="100" w:firstLine="2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b/>
                <w:sz w:val="24"/>
                <w:szCs w:val="24"/>
              </w:rPr>
              <w:t>2000</w:t>
            </w:r>
          </w:p>
        </w:tc>
        <w:tc>
          <w:tcPr>
            <w:tcW w:w="1175" w:type="dxa"/>
            <w:gridSpan w:val="2"/>
            <w:vAlign w:val="center"/>
          </w:tcPr>
          <w:p w:rsidR="00C725DE" w:rsidRPr="00C725DE" w:rsidRDefault="00C725DE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C725DE" w:rsidRPr="00C725DE" w:rsidRDefault="00C725DE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128" w:type="dxa"/>
            <w:vAlign w:val="center"/>
          </w:tcPr>
          <w:p w:rsidR="00C725DE" w:rsidRPr="00C725DE" w:rsidRDefault="00C725DE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133" w:type="dxa"/>
            <w:vAlign w:val="center"/>
          </w:tcPr>
          <w:p w:rsidR="00C725DE" w:rsidRPr="00C725DE" w:rsidRDefault="00C725DE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5DE" w:rsidTr="00BA073B">
        <w:trPr>
          <w:trHeight w:val="615"/>
        </w:trPr>
        <w:tc>
          <w:tcPr>
            <w:tcW w:w="4035" w:type="dxa"/>
          </w:tcPr>
          <w:p w:rsidR="00C725DE" w:rsidRPr="00C725DE" w:rsidRDefault="00C725DE" w:rsidP="00C72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светильников </w:t>
            </w:r>
          </w:p>
        </w:tc>
        <w:tc>
          <w:tcPr>
            <w:tcW w:w="1290" w:type="dxa"/>
            <w:gridSpan w:val="3"/>
            <w:vAlign w:val="center"/>
          </w:tcPr>
          <w:p w:rsidR="00C725DE" w:rsidRPr="00C725DE" w:rsidRDefault="00C725DE" w:rsidP="00020E35">
            <w:pPr>
              <w:spacing w:after="0"/>
              <w:ind w:firstLineChars="100" w:firstLine="2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b/>
                <w:sz w:val="24"/>
                <w:szCs w:val="24"/>
              </w:rPr>
              <w:t>15400</w:t>
            </w:r>
          </w:p>
        </w:tc>
        <w:tc>
          <w:tcPr>
            <w:tcW w:w="1175" w:type="dxa"/>
            <w:gridSpan w:val="2"/>
            <w:vAlign w:val="center"/>
          </w:tcPr>
          <w:p w:rsidR="00C725DE" w:rsidRPr="00C725DE" w:rsidRDefault="00C725DE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C725DE" w:rsidRPr="00C725DE" w:rsidRDefault="00C725DE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vAlign w:val="center"/>
          </w:tcPr>
          <w:p w:rsidR="00C725DE" w:rsidRPr="00C725DE" w:rsidRDefault="00C725DE" w:rsidP="00B3671E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>7700</w:t>
            </w:r>
          </w:p>
        </w:tc>
        <w:tc>
          <w:tcPr>
            <w:tcW w:w="1133" w:type="dxa"/>
            <w:vAlign w:val="center"/>
          </w:tcPr>
          <w:p w:rsidR="00C725DE" w:rsidRPr="00C725DE" w:rsidRDefault="00C725DE" w:rsidP="00B3671E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>7700</w:t>
            </w:r>
          </w:p>
        </w:tc>
      </w:tr>
      <w:tr w:rsidR="00C725DE" w:rsidTr="00BA073B">
        <w:trPr>
          <w:trHeight w:val="615"/>
        </w:trPr>
        <w:tc>
          <w:tcPr>
            <w:tcW w:w="4035" w:type="dxa"/>
          </w:tcPr>
          <w:p w:rsidR="00C725DE" w:rsidRPr="00C725DE" w:rsidRDefault="00C725DE" w:rsidP="00C72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>Приобретение ламп</w:t>
            </w:r>
          </w:p>
        </w:tc>
        <w:tc>
          <w:tcPr>
            <w:tcW w:w="1290" w:type="dxa"/>
            <w:gridSpan w:val="3"/>
            <w:vAlign w:val="center"/>
          </w:tcPr>
          <w:p w:rsidR="00C725DE" w:rsidRPr="00C725DE" w:rsidRDefault="00C725DE" w:rsidP="00020E35">
            <w:pPr>
              <w:spacing w:after="0"/>
              <w:ind w:firstLineChars="100" w:firstLine="2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b/>
                <w:sz w:val="24"/>
                <w:szCs w:val="24"/>
              </w:rPr>
              <w:t>4000</w:t>
            </w:r>
          </w:p>
        </w:tc>
        <w:tc>
          <w:tcPr>
            <w:tcW w:w="1175" w:type="dxa"/>
            <w:gridSpan w:val="2"/>
            <w:vAlign w:val="center"/>
          </w:tcPr>
          <w:p w:rsidR="00C725DE" w:rsidRPr="00C725DE" w:rsidRDefault="00C725DE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C725DE" w:rsidRPr="00C725DE" w:rsidRDefault="00C725DE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vAlign w:val="center"/>
          </w:tcPr>
          <w:p w:rsidR="00C725DE" w:rsidRPr="00C725DE" w:rsidRDefault="00C725DE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133" w:type="dxa"/>
            <w:vAlign w:val="center"/>
          </w:tcPr>
          <w:p w:rsidR="00C725DE" w:rsidRPr="00C725DE" w:rsidRDefault="00C725DE">
            <w:pPr>
              <w:spacing w:after="0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</w:tr>
      <w:tr w:rsidR="00927490" w:rsidTr="00927490">
        <w:trPr>
          <w:trHeight w:val="615"/>
        </w:trPr>
        <w:tc>
          <w:tcPr>
            <w:tcW w:w="9901" w:type="dxa"/>
            <w:gridSpan w:val="10"/>
            <w:vAlign w:val="center"/>
          </w:tcPr>
          <w:p w:rsidR="00927490" w:rsidRPr="00C725DE" w:rsidRDefault="003F1FC0" w:rsidP="003F1FC0">
            <w:pPr>
              <w:spacing w:after="0"/>
              <w:ind w:firstLineChars="100" w:firstLine="241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725DE">
              <w:rPr>
                <w:rFonts w:ascii="Arial" w:hAnsi="Arial" w:cs="Arial"/>
                <w:b/>
                <w:sz w:val="24"/>
                <w:szCs w:val="24"/>
                <w:highlight w:val="yellow"/>
              </w:rPr>
              <w:t>Работы</w:t>
            </w:r>
          </w:p>
        </w:tc>
      </w:tr>
      <w:tr w:rsidR="000A7671" w:rsidTr="00020E35">
        <w:trPr>
          <w:trHeight w:val="615"/>
        </w:trPr>
        <w:tc>
          <w:tcPr>
            <w:tcW w:w="4050" w:type="dxa"/>
            <w:gridSpan w:val="2"/>
            <w:vAlign w:val="center"/>
          </w:tcPr>
          <w:p w:rsidR="000A7671" w:rsidRPr="00C725DE" w:rsidRDefault="008D2C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Капитальный ремонт кабельной трассы 10 </w:t>
            </w:r>
            <w:proofErr w:type="spellStart"/>
            <w:r w:rsidRPr="00C725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 w:rsidRPr="00C725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ГПП «АВИС»</w:t>
            </w:r>
          </w:p>
        </w:tc>
        <w:tc>
          <w:tcPr>
            <w:tcW w:w="1316" w:type="dxa"/>
            <w:gridSpan w:val="3"/>
            <w:vAlign w:val="center"/>
          </w:tcPr>
          <w:p w:rsidR="00C725DE" w:rsidRPr="00C725DE" w:rsidRDefault="00020E35" w:rsidP="00020E3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21150</w:t>
            </w:r>
          </w:p>
        </w:tc>
        <w:tc>
          <w:tcPr>
            <w:tcW w:w="1134" w:type="dxa"/>
            <w:vAlign w:val="center"/>
          </w:tcPr>
          <w:p w:rsidR="000A7671" w:rsidRPr="00C725DE" w:rsidRDefault="000A767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0A7671" w:rsidRPr="00C725DE" w:rsidRDefault="000A767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8" w:type="dxa"/>
            <w:vAlign w:val="center"/>
          </w:tcPr>
          <w:p w:rsidR="000A7671" w:rsidRPr="00C725DE" w:rsidRDefault="008D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21150</w:t>
            </w:r>
          </w:p>
        </w:tc>
        <w:tc>
          <w:tcPr>
            <w:tcW w:w="1133" w:type="dxa"/>
            <w:vAlign w:val="center"/>
          </w:tcPr>
          <w:p w:rsidR="000A7671" w:rsidRPr="00C725DE" w:rsidRDefault="000A767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D2C4B" w:rsidTr="00020E35">
        <w:trPr>
          <w:trHeight w:val="615"/>
        </w:trPr>
        <w:tc>
          <w:tcPr>
            <w:tcW w:w="4050" w:type="dxa"/>
            <w:gridSpan w:val="2"/>
          </w:tcPr>
          <w:p w:rsidR="008D2C4B" w:rsidRPr="00C725DE" w:rsidRDefault="008D2C4B" w:rsidP="004F4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>Выполнение проектных работ по СОТИАССО и каналов передачи данных до Самарского РДУ</w:t>
            </w:r>
          </w:p>
        </w:tc>
        <w:tc>
          <w:tcPr>
            <w:tcW w:w="1316" w:type="dxa"/>
            <w:gridSpan w:val="3"/>
            <w:vAlign w:val="center"/>
          </w:tcPr>
          <w:p w:rsidR="008D2C4B" w:rsidRPr="00C725DE" w:rsidRDefault="008D2C4B" w:rsidP="00020E3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8800</w:t>
            </w:r>
          </w:p>
        </w:tc>
        <w:tc>
          <w:tcPr>
            <w:tcW w:w="1134" w:type="dxa"/>
            <w:vAlign w:val="center"/>
          </w:tcPr>
          <w:p w:rsidR="008D2C4B" w:rsidRPr="00C725DE" w:rsidRDefault="008D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8D2C4B" w:rsidRPr="00C725DE" w:rsidRDefault="008D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8800</w:t>
            </w:r>
          </w:p>
        </w:tc>
        <w:tc>
          <w:tcPr>
            <w:tcW w:w="1128" w:type="dxa"/>
            <w:vAlign w:val="center"/>
          </w:tcPr>
          <w:p w:rsidR="008D2C4B" w:rsidRPr="00C725DE" w:rsidRDefault="008D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8D2C4B" w:rsidRPr="00C725DE" w:rsidRDefault="008D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D2C4B" w:rsidTr="00020E35">
        <w:trPr>
          <w:trHeight w:val="615"/>
        </w:trPr>
        <w:tc>
          <w:tcPr>
            <w:tcW w:w="4050" w:type="dxa"/>
            <w:gridSpan w:val="2"/>
          </w:tcPr>
          <w:p w:rsidR="008D2C4B" w:rsidRPr="00C725DE" w:rsidRDefault="008D2C4B" w:rsidP="004F4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sz w:val="24"/>
                <w:szCs w:val="24"/>
              </w:rPr>
              <w:t>Анализ качества трансформаторного масла трансформаторов Т-1, Т-2</w:t>
            </w:r>
          </w:p>
        </w:tc>
        <w:tc>
          <w:tcPr>
            <w:tcW w:w="1316" w:type="dxa"/>
            <w:gridSpan w:val="3"/>
            <w:vAlign w:val="center"/>
          </w:tcPr>
          <w:p w:rsidR="008D2C4B" w:rsidRPr="00C725DE" w:rsidRDefault="008D2C4B" w:rsidP="00020E3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34" w:type="dxa"/>
            <w:vAlign w:val="center"/>
          </w:tcPr>
          <w:p w:rsidR="008D2C4B" w:rsidRPr="00C725DE" w:rsidRDefault="008D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8D2C4B" w:rsidRPr="00C725DE" w:rsidRDefault="008D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28" w:type="dxa"/>
            <w:vAlign w:val="center"/>
          </w:tcPr>
          <w:p w:rsidR="008D2C4B" w:rsidRPr="00C725DE" w:rsidRDefault="008D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8D2C4B" w:rsidRPr="00C725DE" w:rsidRDefault="008D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0A7671" w:rsidTr="00020E35">
        <w:trPr>
          <w:trHeight w:val="615"/>
        </w:trPr>
        <w:tc>
          <w:tcPr>
            <w:tcW w:w="4050" w:type="dxa"/>
            <w:gridSpan w:val="2"/>
            <w:vAlign w:val="center"/>
          </w:tcPr>
          <w:p w:rsidR="000A7671" w:rsidRPr="00C725DE" w:rsidRDefault="008D2C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Сертификация качества электрической энергии</w:t>
            </w:r>
          </w:p>
        </w:tc>
        <w:tc>
          <w:tcPr>
            <w:tcW w:w="1316" w:type="dxa"/>
            <w:gridSpan w:val="3"/>
            <w:vAlign w:val="center"/>
          </w:tcPr>
          <w:p w:rsidR="000A7671" w:rsidRPr="00C725DE" w:rsidRDefault="008D2C4B" w:rsidP="00020E3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  <w:vAlign w:val="center"/>
          </w:tcPr>
          <w:p w:rsidR="000A7671" w:rsidRPr="00C725DE" w:rsidRDefault="000A767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0A7671" w:rsidRPr="00C725DE" w:rsidRDefault="000A767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8" w:type="dxa"/>
            <w:vAlign w:val="center"/>
          </w:tcPr>
          <w:p w:rsidR="000A7671" w:rsidRPr="00C725DE" w:rsidRDefault="000A767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0A7671" w:rsidRPr="00C725DE" w:rsidRDefault="008D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0A7671" w:rsidTr="00020E35">
        <w:trPr>
          <w:trHeight w:val="615"/>
        </w:trPr>
        <w:tc>
          <w:tcPr>
            <w:tcW w:w="4050" w:type="dxa"/>
            <w:gridSpan w:val="2"/>
            <w:vAlign w:val="center"/>
          </w:tcPr>
          <w:p w:rsidR="000A7671" w:rsidRPr="00C725DE" w:rsidRDefault="008D2C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Расчет объема необходимой валовой выручки, обеспечивающей компенсацию экономически обоснованных расходов на осуществление деятельности по передаче электрической энергии</w:t>
            </w:r>
          </w:p>
        </w:tc>
        <w:tc>
          <w:tcPr>
            <w:tcW w:w="1316" w:type="dxa"/>
            <w:gridSpan w:val="3"/>
            <w:vAlign w:val="center"/>
          </w:tcPr>
          <w:p w:rsidR="000A7671" w:rsidRPr="00C725DE" w:rsidRDefault="008D2C4B" w:rsidP="00020E3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34" w:type="dxa"/>
            <w:vAlign w:val="center"/>
          </w:tcPr>
          <w:p w:rsidR="000A7671" w:rsidRPr="00C725DE" w:rsidRDefault="000A767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0A7671" w:rsidRPr="00C725DE" w:rsidRDefault="000A767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8" w:type="dxa"/>
            <w:vAlign w:val="center"/>
          </w:tcPr>
          <w:p w:rsidR="000A7671" w:rsidRPr="00C725DE" w:rsidRDefault="008D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33" w:type="dxa"/>
            <w:vAlign w:val="center"/>
          </w:tcPr>
          <w:p w:rsidR="000A7671" w:rsidRPr="00C725DE" w:rsidRDefault="000A767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D2C4B" w:rsidTr="00020E35">
        <w:trPr>
          <w:trHeight w:val="615"/>
        </w:trPr>
        <w:tc>
          <w:tcPr>
            <w:tcW w:w="4050" w:type="dxa"/>
            <w:gridSpan w:val="2"/>
            <w:vAlign w:val="center"/>
          </w:tcPr>
          <w:p w:rsidR="008D2C4B" w:rsidRPr="00C725DE" w:rsidRDefault="008D2C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подпись для ЕИАС</w:t>
            </w:r>
          </w:p>
        </w:tc>
        <w:tc>
          <w:tcPr>
            <w:tcW w:w="1316" w:type="dxa"/>
            <w:gridSpan w:val="3"/>
            <w:vAlign w:val="center"/>
          </w:tcPr>
          <w:p w:rsidR="008D2C4B" w:rsidRPr="00C725DE" w:rsidRDefault="00C725DE" w:rsidP="00020E3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2,5</w:t>
            </w:r>
          </w:p>
        </w:tc>
        <w:tc>
          <w:tcPr>
            <w:tcW w:w="1134" w:type="dxa"/>
            <w:vAlign w:val="center"/>
          </w:tcPr>
          <w:p w:rsidR="008D2C4B" w:rsidRPr="00C725DE" w:rsidRDefault="008D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8D2C4B" w:rsidRPr="00C725DE" w:rsidRDefault="008D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8" w:type="dxa"/>
            <w:vAlign w:val="center"/>
          </w:tcPr>
          <w:p w:rsidR="008D2C4B" w:rsidRPr="00C725DE" w:rsidRDefault="008D2C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8D2C4B" w:rsidRPr="00C725DE" w:rsidRDefault="00C725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25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</w:tr>
    </w:tbl>
    <w:p w:rsidR="00E91FF4" w:rsidRPr="00B73CD6" w:rsidRDefault="00E91FF4" w:rsidP="0007118F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E91FF4" w:rsidRPr="00B73CD6" w:rsidSect="00020E35">
      <w:pgSz w:w="11906" w:h="16838"/>
      <w:pgMar w:top="567" w:right="424" w:bottom="1135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9A5" w:rsidRDefault="008969A5" w:rsidP="00D17A8E">
      <w:pPr>
        <w:spacing w:after="0" w:line="240" w:lineRule="auto"/>
      </w:pPr>
      <w:r>
        <w:separator/>
      </w:r>
    </w:p>
  </w:endnote>
  <w:endnote w:type="continuationSeparator" w:id="0">
    <w:p w:rsidR="008969A5" w:rsidRDefault="008969A5" w:rsidP="00D17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9A5" w:rsidRDefault="008969A5" w:rsidP="00D17A8E">
      <w:pPr>
        <w:spacing w:after="0" w:line="240" w:lineRule="auto"/>
      </w:pPr>
      <w:r>
        <w:separator/>
      </w:r>
    </w:p>
  </w:footnote>
  <w:footnote w:type="continuationSeparator" w:id="0">
    <w:p w:rsidR="008969A5" w:rsidRDefault="008969A5" w:rsidP="00D17A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CD6"/>
    <w:rsid w:val="00001132"/>
    <w:rsid w:val="00012C3B"/>
    <w:rsid w:val="000150CA"/>
    <w:rsid w:val="00016666"/>
    <w:rsid w:val="00020E35"/>
    <w:rsid w:val="00042D7A"/>
    <w:rsid w:val="00056973"/>
    <w:rsid w:val="0006553D"/>
    <w:rsid w:val="0007118F"/>
    <w:rsid w:val="000747E8"/>
    <w:rsid w:val="0008136C"/>
    <w:rsid w:val="00081539"/>
    <w:rsid w:val="0008543B"/>
    <w:rsid w:val="00086E90"/>
    <w:rsid w:val="00093B89"/>
    <w:rsid w:val="000A3F09"/>
    <w:rsid w:val="000A453E"/>
    <w:rsid w:val="000A7671"/>
    <w:rsid w:val="000B13A6"/>
    <w:rsid w:val="000B17EE"/>
    <w:rsid w:val="000B2F10"/>
    <w:rsid w:val="000B4328"/>
    <w:rsid w:val="000C5C0D"/>
    <w:rsid w:val="000D1E39"/>
    <w:rsid w:val="000D6965"/>
    <w:rsid w:val="000E5EB7"/>
    <w:rsid w:val="000F7FC1"/>
    <w:rsid w:val="0010182B"/>
    <w:rsid w:val="001069DB"/>
    <w:rsid w:val="001230BF"/>
    <w:rsid w:val="00124373"/>
    <w:rsid w:val="00130EFF"/>
    <w:rsid w:val="00132FCF"/>
    <w:rsid w:val="00161AB7"/>
    <w:rsid w:val="0017506D"/>
    <w:rsid w:val="001767B3"/>
    <w:rsid w:val="00177645"/>
    <w:rsid w:val="00180224"/>
    <w:rsid w:val="00192CDF"/>
    <w:rsid w:val="001B1BA9"/>
    <w:rsid w:val="001C34EB"/>
    <w:rsid w:val="001D0A43"/>
    <w:rsid w:val="001D343E"/>
    <w:rsid w:val="001D4C03"/>
    <w:rsid w:val="001D6DC1"/>
    <w:rsid w:val="001E4E07"/>
    <w:rsid w:val="001F6CAE"/>
    <w:rsid w:val="002075FB"/>
    <w:rsid w:val="00242681"/>
    <w:rsid w:val="00244495"/>
    <w:rsid w:val="00247084"/>
    <w:rsid w:val="00254683"/>
    <w:rsid w:val="00255118"/>
    <w:rsid w:val="00266796"/>
    <w:rsid w:val="0027398F"/>
    <w:rsid w:val="00275379"/>
    <w:rsid w:val="00280A12"/>
    <w:rsid w:val="00283E69"/>
    <w:rsid w:val="002A7B31"/>
    <w:rsid w:val="002B097A"/>
    <w:rsid w:val="002B13CD"/>
    <w:rsid w:val="002B5B8A"/>
    <w:rsid w:val="002C0032"/>
    <w:rsid w:val="002C418B"/>
    <w:rsid w:val="002C4856"/>
    <w:rsid w:val="002C6344"/>
    <w:rsid w:val="002D2B6A"/>
    <w:rsid w:val="002D39EC"/>
    <w:rsid w:val="002D6080"/>
    <w:rsid w:val="002E36F8"/>
    <w:rsid w:val="002F7290"/>
    <w:rsid w:val="00320EB6"/>
    <w:rsid w:val="003221E5"/>
    <w:rsid w:val="00322907"/>
    <w:rsid w:val="00324B70"/>
    <w:rsid w:val="00325FF9"/>
    <w:rsid w:val="003271B7"/>
    <w:rsid w:val="00327497"/>
    <w:rsid w:val="00342F77"/>
    <w:rsid w:val="00351846"/>
    <w:rsid w:val="0035244E"/>
    <w:rsid w:val="00352D04"/>
    <w:rsid w:val="0036056D"/>
    <w:rsid w:val="00360F00"/>
    <w:rsid w:val="00367BF5"/>
    <w:rsid w:val="00370D20"/>
    <w:rsid w:val="00373AA8"/>
    <w:rsid w:val="00383E03"/>
    <w:rsid w:val="00385D76"/>
    <w:rsid w:val="00385FA9"/>
    <w:rsid w:val="003960CE"/>
    <w:rsid w:val="003A0F55"/>
    <w:rsid w:val="003A5F27"/>
    <w:rsid w:val="003B4BD9"/>
    <w:rsid w:val="003C469B"/>
    <w:rsid w:val="003C4B19"/>
    <w:rsid w:val="003D1304"/>
    <w:rsid w:val="003D1B5D"/>
    <w:rsid w:val="003D25B6"/>
    <w:rsid w:val="003E28FF"/>
    <w:rsid w:val="003E7AD4"/>
    <w:rsid w:val="003F0955"/>
    <w:rsid w:val="003F19E4"/>
    <w:rsid w:val="003F1FC0"/>
    <w:rsid w:val="003F2D9A"/>
    <w:rsid w:val="00404FA1"/>
    <w:rsid w:val="00411B43"/>
    <w:rsid w:val="0041253E"/>
    <w:rsid w:val="004148F5"/>
    <w:rsid w:val="00427574"/>
    <w:rsid w:val="004301A5"/>
    <w:rsid w:val="0043050A"/>
    <w:rsid w:val="00474A84"/>
    <w:rsid w:val="00474DEC"/>
    <w:rsid w:val="00477F06"/>
    <w:rsid w:val="004867D8"/>
    <w:rsid w:val="00490077"/>
    <w:rsid w:val="00492867"/>
    <w:rsid w:val="00495F64"/>
    <w:rsid w:val="004B1753"/>
    <w:rsid w:val="004B46E1"/>
    <w:rsid w:val="004F2B99"/>
    <w:rsid w:val="004F7DAA"/>
    <w:rsid w:val="005103FB"/>
    <w:rsid w:val="00510981"/>
    <w:rsid w:val="00510A00"/>
    <w:rsid w:val="005125AB"/>
    <w:rsid w:val="00520A04"/>
    <w:rsid w:val="0052412B"/>
    <w:rsid w:val="005349D9"/>
    <w:rsid w:val="00552DB2"/>
    <w:rsid w:val="005633C5"/>
    <w:rsid w:val="0056353D"/>
    <w:rsid w:val="00574D2C"/>
    <w:rsid w:val="00577843"/>
    <w:rsid w:val="0058062E"/>
    <w:rsid w:val="005901CB"/>
    <w:rsid w:val="00594505"/>
    <w:rsid w:val="00595847"/>
    <w:rsid w:val="005B60F2"/>
    <w:rsid w:val="005B74C5"/>
    <w:rsid w:val="005C3624"/>
    <w:rsid w:val="005E24BF"/>
    <w:rsid w:val="005E2860"/>
    <w:rsid w:val="005E57D0"/>
    <w:rsid w:val="005E5C11"/>
    <w:rsid w:val="005E699A"/>
    <w:rsid w:val="005F28F8"/>
    <w:rsid w:val="00600771"/>
    <w:rsid w:val="00613233"/>
    <w:rsid w:val="00613C2A"/>
    <w:rsid w:val="00636BE2"/>
    <w:rsid w:val="0064489E"/>
    <w:rsid w:val="00654676"/>
    <w:rsid w:val="006724B0"/>
    <w:rsid w:val="00672D34"/>
    <w:rsid w:val="00686B33"/>
    <w:rsid w:val="006978BC"/>
    <w:rsid w:val="006A28E0"/>
    <w:rsid w:val="006A324D"/>
    <w:rsid w:val="006C5694"/>
    <w:rsid w:val="006D02B5"/>
    <w:rsid w:val="006D17E1"/>
    <w:rsid w:val="006D588A"/>
    <w:rsid w:val="006E082D"/>
    <w:rsid w:val="006E5364"/>
    <w:rsid w:val="00707177"/>
    <w:rsid w:val="00714DEB"/>
    <w:rsid w:val="0072354E"/>
    <w:rsid w:val="00732E23"/>
    <w:rsid w:val="00740AB8"/>
    <w:rsid w:val="00747920"/>
    <w:rsid w:val="00751DCE"/>
    <w:rsid w:val="00752B8E"/>
    <w:rsid w:val="00752FA8"/>
    <w:rsid w:val="00765A98"/>
    <w:rsid w:val="00771658"/>
    <w:rsid w:val="00774A4B"/>
    <w:rsid w:val="00783FF7"/>
    <w:rsid w:val="0078461E"/>
    <w:rsid w:val="00786BC1"/>
    <w:rsid w:val="007B3E03"/>
    <w:rsid w:val="007B6517"/>
    <w:rsid w:val="007C21D8"/>
    <w:rsid w:val="007C5713"/>
    <w:rsid w:val="007C79AF"/>
    <w:rsid w:val="007C7D8E"/>
    <w:rsid w:val="007D18CD"/>
    <w:rsid w:val="007D3B8E"/>
    <w:rsid w:val="007E089A"/>
    <w:rsid w:val="007E72ED"/>
    <w:rsid w:val="007F3B4E"/>
    <w:rsid w:val="00801577"/>
    <w:rsid w:val="00815DB7"/>
    <w:rsid w:val="0081608E"/>
    <w:rsid w:val="00822DA3"/>
    <w:rsid w:val="008245B5"/>
    <w:rsid w:val="00826A8A"/>
    <w:rsid w:val="00835AB0"/>
    <w:rsid w:val="00846F34"/>
    <w:rsid w:val="00851733"/>
    <w:rsid w:val="00856BA8"/>
    <w:rsid w:val="00862047"/>
    <w:rsid w:val="00867CDE"/>
    <w:rsid w:val="00875890"/>
    <w:rsid w:val="00876022"/>
    <w:rsid w:val="00877F94"/>
    <w:rsid w:val="008969A5"/>
    <w:rsid w:val="008A5C9C"/>
    <w:rsid w:val="008A6963"/>
    <w:rsid w:val="008B751B"/>
    <w:rsid w:val="008B78A1"/>
    <w:rsid w:val="008C0521"/>
    <w:rsid w:val="008D147B"/>
    <w:rsid w:val="008D2C4B"/>
    <w:rsid w:val="008D5913"/>
    <w:rsid w:val="008E41A0"/>
    <w:rsid w:val="008F1152"/>
    <w:rsid w:val="008F4E43"/>
    <w:rsid w:val="009046BC"/>
    <w:rsid w:val="009104B5"/>
    <w:rsid w:val="009120E5"/>
    <w:rsid w:val="00920A2A"/>
    <w:rsid w:val="00924816"/>
    <w:rsid w:val="0092701D"/>
    <w:rsid w:val="00927490"/>
    <w:rsid w:val="00932590"/>
    <w:rsid w:val="00957438"/>
    <w:rsid w:val="009615E8"/>
    <w:rsid w:val="0096224F"/>
    <w:rsid w:val="0096398D"/>
    <w:rsid w:val="00964C72"/>
    <w:rsid w:val="0097442C"/>
    <w:rsid w:val="00976C54"/>
    <w:rsid w:val="009850B2"/>
    <w:rsid w:val="0099206D"/>
    <w:rsid w:val="009A17A9"/>
    <w:rsid w:val="009A62B5"/>
    <w:rsid w:val="009B2ADC"/>
    <w:rsid w:val="009D0049"/>
    <w:rsid w:val="009D382C"/>
    <w:rsid w:val="009D5188"/>
    <w:rsid w:val="009D5476"/>
    <w:rsid w:val="009E4B9D"/>
    <w:rsid w:val="00A0514E"/>
    <w:rsid w:val="00A05D5F"/>
    <w:rsid w:val="00A062D8"/>
    <w:rsid w:val="00A151B5"/>
    <w:rsid w:val="00A249F2"/>
    <w:rsid w:val="00A27DFA"/>
    <w:rsid w:val="00A31E85"/>
    <w:rsid w:val="00A33988"/>
    <w:rsid w:val="00A365D4"/>
    <w:rsid w:val="00A42B34"/>
    <w:rsid w:val="00A42F28"/>
    <w:rsid w:val="00A43C6E"/>
    <w:rsid w:val="00A46FB7"/>
    <w:rsid w:val="00A54D99"/>
    <w:rsid w:val="00A738B5"/>
    <w:rsid w:val="00A771EA"/>
    <w:rsid w:val="00A829F5"/>
    <w:rsid w:val="00A973B0"/>
    <w:rsid w:val="00AA7C89"/>
    <w:rsid w:val="00AB25E3"/>
    <w:rsid w:val="00AB51FE"/>
    <w:rsid w:val="00AB6F0C"/>
    <w:rsid w:val="00AC64A6"/>
    <w:rsid w:val="00AD1B73"/>
    <w:rsid w:val="00AD3599"/>
    <w:rsid w:val="00AD5E76"/>
    <w:rsid w:val="00AE0A07"/>
    <w:rsid w:val="00AE73D6"/>
    <w:rsid w:val="00B0448B"/>
    <w:rsid w:val="00B05CA7"/>
    <w:rsid w:val="00B1620E"/>
    <w:rsid w:val="00B20516"/>
    <w:rsid w:val="00B35B03"/>
    <w:rsid w:val="00B40E0D"/>
    <w:rsid w:val="00B431F0"/>
    <w:rsid w:val="00B450F1"/>
    <w:rsid w:val="00B63824"/>
    <w:rsid w:val="00B714D2"/>
    <w:rsid w:val="00B73CD6"/>
    <w:rsid w:val="00B8185E"/>
    <w:rsid w:val="00B86DC7"/>
    <w:rsid w:val="00B91540"/>
    <w:rsid w:val="00BA14E1"/>
    <w:rsid w:val="00BA5069"/>
    <w:rsid w:val="00BA6758"/>
    <w:rsid w:val="00BB46C3"/>
    <w:rsid w:val="00BC1E29"/>
    <w:rsid w:val="00BC3090"/>
    <w:rsid w:val="00BC4758"/>
    <w:rsid w:val="00BD0D35"/>
    <w:rsid w:val="00BD12F5"/>
    <w:rsid w:val="00BD7BD5"/>
    <w:rsid w:val="00BF145D"/>
    <w:rsid w:val="00BF4E21"/>
    <w:rsid w:val="00BF6F60"/>
    <w:rsid w:val="00BF708E"/>
    <w:rsid w:val="00C23CA4"/>
    <w:rsid w:val="00C279AA"/>
    <w:rsid w:val="00C360D6"/>
    <w:rsid w:val="00C37CCE"/>
    <w:rsid w:val="00C406BE"/>
    <w:rsid w:val="00C4076D"/>
    <w:rsid w:val="00C42003"/>
    <w:rsid w:val="00C45D20"/>
    <w:rsid w:val="00C60F31"/>
    <w:rsid w:val="00C626D0"/>
    <w:rsid w:val="00C6532D"/>
    <w:rsid w:val="00C725DE"/>
    <w:rsid w:val="00C804E4"/>
    <w:rsid w:val="00C85788"/>
    <w:rsid w:val="00C87448"/>
    <w:rsid w:val="00C915CA"/>
    <w:rsid w:val="00C94B5C"/>
    <w:rsid w:val="00C94E0D"/>
    <w:rsid w:val="00CA51BA"/>
    <w:rsid w:val="00CA7D95"/>
    <w:rsid w:val="00CB17FA"/>
    <w:rsid w:val="00CB1B31"/>
    <w:rsid w:val="00CB7E37"/>
    <w:rsid w:val="00CC1AA6"/>
    <w:rsid w:val="00CC446F"/>
    <w:rsid w:val="00CC5050"/>
    <w:rsid w:val="00CC55F8"/>
    <w:rsid w:val="00CD5F31"/>
    <w:rsid w:val="00CE17AF"/>
    <w:rsid w:val="00CE2068"/>
    <w:rsid w:val="00D0223F"/>
    <w:rsid w:val="00D12B32"/>
    <w:rsid w:val="00D1302F"/>
    <w:rsid w:val="00D17A8E"/>
    <w:rsid w:val="00D21F82"/>
    <w:rsid w:val="00D41E3B"/>
    <w:rsid w:val="00D52254"/>
    <w:rsid w:val="00D56440"/>
    <w:rsid w:val="00D605BD"/>
    <w:rsid w:val="00D61C54"/>
    <w:rsid w:val="00D65F93"/>
    <w:rsid w:val="00D7578F"/>
    <w:rsid w:val="00D872F5"/>
    <w:rsid w:val="00D87D37"/>
    <w:rsid w:val="00D97161"/>
    <w:rsid w:val="00DA0EDD"/>
    <w:rsid w:val="00DA1AE7"/>
    <w:rsid w:val="00DA1E85"/>
    <w:rsid w:val="00DA7F6C"/>
    <w:rsid w:val="00DE3EB0"/>
    <w:rsid w:val="00DF5C00"/>
    <w:rsid w:val="00E03A76"/>
    <w:rsid w:val="00E05128"/>
    <w:rsid w:val="00E24776"/>
    <w:rsid w:val="00E254E1"/>
    <w:rsid w:val="00E31161"/>
    <w:rsid w:val="00E331B3"/>
    <w:rsid w:val="00E33BCF"/>
    <w:rsid w:val="00E8071F"/>
    <w:rsid w:val="00E82EC8"/>
    <w:rsid w:val="00E91FF4"/>
    <w:rsid w:val="00E93A19"/>
    <w:rsid w:val="00E96FAE"/>
    <w:rsid w:val="00EA03C1"/>
    <w:rsid w:val="00EA24A9"/>
    <w:rsid w:val="00EB100A"/>
    <w:rsid w:val="00ED07F5"/>
    <w:rsid w:val="00ED3CCB"/>
    <w:rsid w:val="00ED4C63"/>
    <w:rsid w:val="00EE00E7"/>
    <w:rsid w:val="00EE10DD"/>
    <w:rsid w:val="00EF7295"/>
    <w:rsid w:val="00F10347"/>
    <w:rsid w:val="00F13C76"/>
    <w:rsid w:val="00F22A67"/>
    <w:rsid w:val="00F264BA"/>
    <w:rsid w:val="00F33D82"/>
    <w:rsid w:val="00F34CB2"/>
    <w:rsid w:val="00F41773"/>
    <w:rsid w:val="00F433F3"/>
    <w:rsid w:val="00F43AA9"/>
    <w:rsid w:val="00F54C3F"/>
    <w:rsid w:val="00F5553F"/>
    <w:rsid w:val="00F61729"/>
    <w:rsid w:val="00F63E25"/>
    <w:rsid w:val="00F73594"/>
    <w:rsid w:val="00F82871"/>
    <w:rsid w:val="00F86617"/>
    <w:rsid w:val="00F95B60"/>
    <w:rsid w:val="00FC0A1C"/>
    <w:rsid w:val="00FC4534"/>
    <w:rsid w:val="00FD74F8"/>
    <w:rsid w:val="00FE1EA9"/>
    <w:rsid w:val="00FF5F63"/>
    <w:rsid w:val="00FF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25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25E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17A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17A8E"/>
  </w:style>
  <w:style w:type="paragraph" w:styleId="a7">
    <w:name w:val="footer"/>
    <w:basedOn w:val="a"/>
    <w:link w:val="a8"/>
    <w:uiPriority w:val="99"/>
    <w:unhideWhenUsed/>
    <w:rsid w:val="00D17A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17A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25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25E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17A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17A8E"/>
  </w:style>
  <w:style w:type="paragraph" w:styleId="a7">
    <w:name w:val="footer"/>
    <w:basedOn w:val="a"/>
    <w:link w:val="a8"/>
    <w:uiPriority w:val="99"/>
    <w:unhideWhenUsed/>
    <w:rsid w:val="00D17A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17A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26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6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2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2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03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F8D48E-5E02-4DC5-B5A2-ACFC7B0A0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ФГУП ГПН РКЦ "ЦСКБ-ПРОГРЕСС"</Company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680_Shmalko</dc:creator>
  <cp:lastModifiedBy>Лесовой Юрий Петрович</cp:lastModifiedBy>
  <cp:revision>25</cp:revision>
  <cp:lastPrinted>2017-09-20T09:00:00Z</cp:lastPrinted>
  <dcterms:created xsi:type="dcterms:W3CDTF">2017-09-20T04:49:00Z</dcterms:created>
  <dcterms:modified xsi:type="dcterms:W3CDTF">2020-02-25T06:20:00Z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@Дата от">
    <vt:filetime>2020-02-25T12:42:17.0775052Z</vt:filetime>
  </property>
</Properties>
</file>